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93431" w14:textId="77777777" w:rsidR="00084520" w:rsidRPr="009A3377" w:rsidRDefault="00950DBD" w:rsidP="00A72CA4">
      <w:pPr>
        <w:rPr>
          <w:rFonts w:asciiTheme="minorHAnsi" w:hAnsiTheme="minorHAnsi" w:cstheme="minorHAnsi"/>
          <w:b/>
          <w:sz w:val="48"/>
          <w:szCs w:val="48"/>
        </w:rPr>
      </w:pPr>
      <w:r>
        <w:rPr>
          <w:rFonts w:asciiTheme="minorHAnsi" w:hAnsiTheme="minorHAnsi" w:cstheme="minorHAnsi"/>
          <w:b/>
          <w:noProof/>
          <w:sz w:val="48"/>
          <w:szCs w:val="48"/>
          <w:lang w:eastAsia="cs-CZ"/>
        </w:rPr>
        <w:pict w14:anchorId="4D8BC1CD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5" o:spid="_x0000_s2050" type="#_x0000_t202" style="position:absolute;margin-left:-5.25pt;margin-top:-2.55pt;width:106.1pt;height:24.75pt;flip:x;z-index:251659264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" fillcolor="white [3201]" stroked="f" strokeweight=".5pt">
            <v:textbox style="mso-next-textbox:#Textové pole 5">
              <w:txbxContent>
                <w:p w14:paraId="47EB4A0C" w14:textId="6631E90A" w:rsidR="0045491A" w:rsidRPr="00634B9F" w:rsidRDefault="0045491A">
                  <w:pPr>
                    <w:rPr>
                      <w:rFonts w:ascii="Arial" w:hAnsi="Arial" w:cs="Arial"/>
                      <w:b/>
                    </w:rPr>
                  </w:pPr>
                  <w:r w:rsidRPr="00634B9F">
                    <w:rPr>
                      <w:rFonts w:ascii="Arial" w:hAnsi="Arial" w:cs="Arial"/>
                      <w:b/>
                    </w:rPr>
                    <w:t xml:space="preserve">Příloha č. </w:t>
                  </w:r>
                  <w:r w:rsidR="00AB280B" w:rsidRPr="00634B9F">
                    <w:rPr>
                      <w:rFonts w:ascii="Arial" w:hAnsi="Arial" w:cs="Arial"/>
                      <w:b/>
                    </w:rPr>
                    <w:t>4</w:t>
                  </w:r>
                </w:p>
              </w:txbxContent>
            </v:textbox>
            <w10:wrap anchorx="margin"/>
          </v:shape>
        </w:pict>
      </w:r>
    </w:p>
    <w:tbl>
      <w:tblPr>
        <w:tblpPr w:leftFromText="141" w:rightFromText="141" w:vertAnchor="text" w:horzAnchor="margin" w:tblpY="52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4"/>
        <w:gridCol w:w="2222"/>
        <w:gridCol w:w="3043"/>
      </w:tblGrid>
      <w:tr w:rsidR="00AE7FDF" w:rsidRPr="00EB452E" w14:paraId="1DE014CD" w14:textId="77777777" w:rsidTr="00B8482D">
        <w:trPr>
          <w:cantSplit/>
          <w:trHeight w:val="419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E041681" w14:textId="77777777" w:rsidR="00AE7FDF" w:rsidRPr="00EB452E" w:rsidRDefault="00AE7FDF" w:rsidP="00AE7FDF">
            <w:pPr>
              <w:snapToGrid w:val="0"/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EB452E">
              <w:rPr>
                <w:rFonts w:ascii="Arial" w:hAnsi="Arial" w:cs="Arial"/>
                <w:b/>
                <w:bCs/>
                <w:sz w:val="40"/>
                <w:szCs w:val="40"/>
              </w:rPr>
              <w:t>KRYCÍ LIST NABÍDKY</w:t>
            </w:r>
          </w:p>
        </w:tc>
      </w:tr>
      <w:tr w:rsidR="00AE7FDF" w:rsidRPr="00EB452E" w14:paraId="40669715" w14:textId="77777777" w:rsidTr="00B8482D">
        <w:trPr>
          <w:cantSplit/>
          <w:trHeight w:val="413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8AD051" w14:textId="3CE63EB3" w:rsidR="00AE7FDF" w:rsidRPr="00EB452E" w:rsidRDefault="006D3DC5" w:rsidP="00AE7FDF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B452E">
              <w:rPr>
                <w:rFonts w:ascii="Arial" w:hAnsi="Arial" w:cs="Arial"/>
                <w:b/>
                <w:bCs/>
              </w:rPr>
              <w:t xml:space="preserve">VEŘEJNÁ ZAKÁZKA </w:t>
            </w:r>
            <w:r>
              <w:rPr>
                <w:rFonts w:ascii="Arial" w:hAnsi="Arial" w:cs="Arial"/>
                <w:b/>
                <w:bCs/>
              </w:rPr>
              <w:t>VE ZJEDNODUŠENÉM PODLIMITNÍM ŘÍZENÍ</w:t>
            </w:r>
          </w:p>
        </w:tc>
      </w:tr>
      <w:tr w:rsidR="00AE7FDF" w:rsidRPr="00EB452E" w14:paraId="4468DAF1" w14:textId="77777777" w:rsidTr="00B8482D">
        <w:trPr>
          <w:cantSplit/>
          <w:trHeight w:val="69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ECA6F" w14:textId="33B83F5E" w:rsidR="00AE7FDF" w:rsidRPr="006D3DC5" w:rsidRDefault="00B8482D" w:rsidP="006D3DC5">
            <w:pPr>
              <w:jc w:val="center"/>
              <w:rPr>
                <w:rFonts w:ascii="Arial" w:hAnsi="Arial" w:cs="Arial"/>
              </w:rPr>
            </w:pPr>
            <w:r w:rsidRPr="00EB452E">
              <w:rPr>
                <w:rFonts w:ascii="Arial" w:hAnsi="Arial" w:cs="Arial"/>
              </w:rPr>
              <w:t xml:space="preserve">Zadávaná </w:t>
            </w:r>
            <w:r w:rsidR="006D3DC5" w:rsidRPr="001500A0">
              <w:rPr>
                <w:rFonts w:ascii="Arial" w:hAnsi="Arial" w:cs="Arial"/>
              </w:rPr>
              <w:t>ve smyslu § 53</w:t>
            </w:r>
            <w:r w:rsidR="006D3DC5" w:rsidRPr="001500A0">
              <w:rPr>
                <w:rFonts w:ascii="Arial" w:hAnsi="Arial" w:cs="Arial"/>
                <w:iCs/>
              </w:rPr>
              <w:t xml:space="preserve"> a násl. </w:t>
            </w:r>
            <w:r w:rsidR="006D3DC5" w:rsidRPr="001500A0">
              <w:rPr>
                <w:rFonts w:ascii="Arial" w:hAnsi="Arial" w:cs="Arial"/>
              </w:rPr>
              <w:t>zákona č. 134/2016 Sb. o zadávání veřejných zakázek, ve znění pozdějších předpisů (dále jen „ZZVZ“)</w:t>
            </w:r>
          </w:p>
        </w:tc>
      </w:tr>
      <w:tr w:rsidR="00B8482D" w:rsidRPr="00EB452E" w14:paraId="2096E9B4" w14:textId="77777777" w:rsidTr="00E3385A">
        <w:trPr>
          <w:cantSplit/>
          <w:trHeight w:val="864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4287F" w14:textId="77777777" w:rsidR="00AE7FDF" w:rsidRPr="00EB452E" w:rsidRDefault="00AE7FDF" w:rsidP="00AE7FDF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>Název veřejné zakázky:</w:t>
            </w:r>
          </w:p>
        </w:tc>
        <w:tc>
          <w:tcPr>
            <w:tcW w:w="5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2348E" w14:textId="4179C6D1" w:rsidR="00AE7FDF" w:rsidRPr="00EB452E" w:rsidRDefault="00E3385A" w:rsidP="00AE7F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75833016"/>
            <w:r w:rsidRPr="00EB452E">
              <w:rPr>
                <w:rFonts w:ascii="Arial" w:hAnsi="Arial" w:cs="Arial"/>
                <w:b/>
                <w:bCs/>
                <w:sz w:val="22"/>
                <w:szCs w:val="22"/>
              </w:rPr>
              <w:t>Provádění pravidelných revizí elektroinstalace, nouzového osvětlení, elektrických spotřebičů a hromosvodů</w:t>
            </w:r>
            <w:bookmarkEnd w:id="0"/>
          </w:p>
        </w:tc>
      </w:tr>
      <w:tr w:rsidR="00950DBD" w:rsidRPr="00EB452E" w14:paraId="162D28BD" w14:textId="77777777" w:rsidTr="00950DBD">
        <w:trPr>
          <w:cantSplit/>
          <w:trHeight w:val="356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F63C7E" w14:textId="79A9F47D" w:rsidR="00950DBD" w:rsidRPr="00EB452E" w:rsidRDefault="00950DBD" w:rsidP="00AE7FDF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URL zakázky</w:t>
            </w:r>
          </w:p>
        </w:tc>
        <w:tc>
          <w:tcPr>
            <w:tcW w:w="5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BA9C8" w14:textId="081548C3" w:rsidR="00950DBD" w:rsidRPr="00EB452E" w:rsidRDefault="00950DBD" w:rsidP="00AE7F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hyperlink r:id="rId11" w:history="1">
              <w:r w:rsidRPr="001500A0">
                <w:rPr>
                  <w:rStyle w:val="Hypertextovodkaz"/>
                  <w:rFonts w:ascii="Arial" w:hAnsi="Arial" w:cs="Arial"/>
                </w:rPr>
                <w:t>https://ezak.suspk.cz/vz00001279</w:t>
              </w:r>
            </w:hyperlink>
          </w:p>
        </w:tc>
      </w:tr>
      <w:tr w:rsidR="00AE7FDF" w:rsidRPr="00EB452E" w14:paraId="36F73CE9" w14:textId="77777777" w:rsidTr="00B8482D">
        <w:trPr>
          <w:cantSplit/>
          <w:trHeight w:val="360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890681E" w14:textId="77777777" w:rsidR="00AE7FDF" w:rsidRPr="00EB452E" w:rsidRDefault="00AE7FDF" w:rsidP="008B1C1C">
            <w:pPr>
              <w:widowControl w:val="0"/>
              <w:snapToGrid w:val="0"/>
              <w:ind w:left="634" w:hanging="357"/>
              <w:jc w:val="both"/>
              <w:rPr>
                <w:rFonts w:ascii="Arial" w:hAnsi="Arial" w:cs="Arial"/>
                <w:b/>
              </w:rPr>
            </w:pPr>
            <w:r w:rsidRPr="00EB452E">
              <w:rPr>
                <w:rFonts w:ascii="Arial" w:hAnsi="Arial" w:cs="Arial"/>
                <w:b/>
                <w:bCs/>
              </w:rPr>
              <w:t>Základní identifikační údaje</w:t>
            </w:r>
          </w:p>
        </w:tc>
      </w:tr>
      <w:tr w:rsidR="00AE7FDF" w:rsidRPr="00EB452E" w14:paraId="06775129" w14:textId="77777777" w:rsidTr="00B8482D">
        <w:trPr>
          <w:cantSplit/>
          <w:trHeight w:val="407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E893B5" w14:textId="77777777" w:rsidR="00AE7FDF" w:rsidRPr="00EB452E" w:rsidRDefault="00AE7FDF" w:rsidP="008B1C1C">
            <w:pPr>
              <w:widowControl w:val="0"/>
              <w:snapToGrid w:val="0"/>
              <w:ind w:left="708" w:hanging="357"/>
              <w:jc w:val="both"/>
              <w:rPr>
                <w:rFonts w:ascii="Arial" w:hAnsi="Arial" w:cs="Arial"/>
                <w:b/>
              </w:rPr>
            </w:pPr>
            <w:r w:rsidRPr="00EB452E">
              <w:rPr>
                <w:rFonts w:ascii="Arial" w:hAnsi="Arial" w:cs="Arial"/>
                <w:b/>
              </w:rPr>
              <w:t>Zadavatel</w:t>
            </w:r>
          </w:p>
        </w:tc>
      </w:tr>
      <w:tr w:rsidR="00AE7FDF" w:rsidRPr="00EB452E" w14:paraId="4FD854CC" w14:textId="77777777" w:rsidTr="00B8482D">
        <w:trPr>
          <w:cantSplit/>
          <w:trHeight w:val="413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15389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>Název:</w:t>
            </w:r>
          </w:p>
        </w:tc>
        <w:tc>
          <w:tcPr>
            <w:tcW w:w="5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E66BD" w14:textId="39D70F7B" w:rsidR="00AE7FDF" w:rsidRPr="00EB452E" w:rsidRDefault="009167D6" w:rsidP="00AE7FDF">
            <w:pPr>
              <w:snapToGrid w:val="0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>Správa a údržba silnic Pardubického kraje</w:t>
            </w:r>
          </w:p>
        </w:tc>
      </w:tr>
      <w:tr w:rsidR="00AE7FDF" w:rsidRPr="00EB452E" w14:paraId="103C5746" w14:textId="77777777" w:rsidTr="00B8482D">
        <w:trPr>
          <w:cantSplit/>
          <w:trHeight w:val="42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3A04C7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>Sídlo:</w:t>
            </w:r>
          </w:p>
        </w:tc>
        <w:tc>
          <w:tcPr>
            <w:tcW w:w="5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62B00" w14:textId="11703446" w:rsidR="00AE7FDF" w:rsidRPr="00EB452E" w:rsidRDefault="009167D6" w:rsidP="00AE7FDF">
            <w:pPr>
              <w:snapToGrid w:val="0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>Doubravice 98</w:t>
            </w:r>
          </w:p>
        </w:tc>
      </w:tr>
      <w:tr w:rsidR="00AE7FDF" w:rsidRPr="00EB452E" w14:paraId="50DEAD42" w14:textId="77777777" w:rsidTr="00B8482D">
        <w:trPr>
          <w:cantSplit/>
          <w:trHeight w:val="411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ECDBB7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>IČO:</w:t>
            </w:r>
          </w:p>
        </w:tc>
        <w:tc>
          <w:tcPr>
            <w:tcW w:w="5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5F0AC" w14:textId="54F21FFB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>00</w:t>
            </w:r>
            <w:r w:rsidR="009167D6" w:rsidRPr="00EB452E">
              <w:rPr>
                <w:rFonts w:ascii="Arial" w:hAnsi="Arial" w:cs="Arial"/>
                <w:bCs/>
              </w:rPr>
              <w:t>085031</w:t>
            </w:r>
          </w:p>
        </w:tc>
      </w:tr>
      <w:tr w:rsidR="00AE7FDF" w:rsidRPr="00EB452E" w14:paraId="48C6D036" w14:textId="77777777" w:rsidTr="00B8482D">
        <w:trPr>
          <w:cantSplit/>
          <w:trHeight w:val="380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A98E5A" w14:textId="77777777" w:rsidR="00AE7FDF" w:rsidRPr="00EB452E" w:rsidRDefault="00AE7FDF" w:rsidP="00AE7FDF">
            <w:pPr>
              <w:snapToGrid w:val="0"/>
              <w:ind w:firstLine="351"/>
              <w:rPr>
                <w:rFonts w:ascii="Arial" w:hAnsi="Arial" w:cs="Arial"/>
                <w:b/>
                <w:bCs/>
              </w:rPr>
            </w:pPr>
            <w:r w:rsidRPr="00EB452E">
              <w:rPr>
                <w:rFonts w:ascii="Arial" w:hAnsi="Arial" w:cs="Arial"/>
                <w:b/>
                <w:bCs/>
              </w:rPr>
              <w:t>Uchazeč</w:t>
            </w:r>
          </w:p>
        </w:tc>
      </w:tr>
      <w:tr w:rsidR="00AE7FDF" w:rsidRPr="00EB452E" w14:paraId="2D1775A2" w14:textId="77777777" w:rsidTr="00B8482D">
        <w:trPr>
          <w:cantSplit/>
          <w:trHeight w:val="397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2E8654" w14:textId="77777777" w:rsidR="00AE7FDF" w:rsidRPr="00EB452E" w:rsidRDefault="00AE7FDF" w:rsidP="008B1C1C">
            <w:pPr>
              <w:snapToGrid w:val="0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 xml:space="preserve">Obchodní firma nebo </w:t>
            </w:r>
            <w:r w:rsidR="0045491A" w:rsidRPr="00EB452E">
              <w:rPr>
                <w:rFonts w:ascii="Arial" w:hAnsi="Arial" w:cs="Arial"/>
                <w:bCs/>
              </w:rPr>
              <w:t>jméno, příjmení</w:t>
            </w:r>
            <w:r w:rsidR="00B8482D" w:rsidRPr="00EB452E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5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40EC5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5276CE" w:rsidRPr="00EB452E" w14:paraId="52A2C471" w14:textId="77777777" w:rsidTr="00B8482D">
        <w:trPr>
          <w:cantSplit/>
          <w:trHeight w:val="397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42988" w14:textId="14862DD7" w:rsidR="005276CE" w:rsidRPr="00EB452E" w:rsidRDefault="005276CE" w:rsidP="008B1C1C">
            <w:pPr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Právní forma:</w:t>
            </w:r>
          </w:p>
        </w:tc>
        <w:tc>
          <w:tcPr>
            <w:tcW w:w="5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0C9E" w14:textId="77777777" w:rsidR="005276CE" w:rsidRPr="00EB452E" w:rsidRDefault="005276CE" w:rsidP="00AE7FDF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AE7FDF" w:rsidRPr="00EB452E" w14:paraId="159A86CA" w14:textId="77777777" w:rsidTr="00B8482D">
        <w:trPr>
          <w:cantSplit/>
          <w:trHeight w:val="397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8088810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>Sídlo:</w:t>
            </w:r>
          </w:p>
        </w:tc>
        <w:tc>
          <w:tcPr>
            <w:tcW w:w="5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58C133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</w:p>
          <w:p w14:paraId="39F8B73E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AE7FDF" w:rsidRPr="00EB452E" w14:paraId="4DBAE398" w14:textId="77777777" w:rsidTr="00B8482D">
        <w:trPr>
          <w:cantSplit/>
          <w:trHeight w:val="397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AEE0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>IČO: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A9C1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</w:p>
          <w:p w14:paraId="0A933DEA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AE7FDF" w:rsidRPr="00EB452E" w14:paraId="6E0E0839" w14:textId="77777777" w:rsidTr="00B8482D">
        <w:trPr>
          <w:cantSplit/>
          <w:trHeight w:val="397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10CB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>DIČ: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F5AB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</w:p>
          <w:p w14:paraId="3E376442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AE7FDF" w:rsidRPr="00EB452E" w14:paraId="4F7F8278" w14:textId="77777777" w:rsidTr="00B8482D">
        <w:trPr>
          <w:cantSplit/>
          <w:trHeight w:val="397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6127" w14:textId="56D3C0C8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 xml:space="preserve">Osoba oprávněná zastupovat </w:t>
            </w:r>
            <w:r w:rsidR="00EB452E">
              <w:rPr>
                <w:rFonts w:ascii="Arial" w:hAnsi="Arial" w:cs="Arial"/>
                <w:bCs/>
              </w:rPr>
              <w:t>účastníka</w:t>
            </w:r>
            <w:r w:rsidRPr="00EB452E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E51D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AE7FDF" w:rsidRPr="00EB452E" w14:paraId="2A2330A0" w14:textId="77777777" w:rsidTr="00B8482D">
        <w:trPr>
          <w:cantSplit/>
          <w:trHeight w:val="397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15E0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>Kontaktní osoba: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1BE0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AE7FDF" w:rsidRPr="00EB452E" w14:paraId="17853CB9" w14:textId="77777777" w:rsidTr="00B8482D">
        <w:trPr>
          <w:cantSplit/>
          <w:trHeight w:val="397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3235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  <w:r w:rsidRPr="00EB452E">
              <w:rPr>
                <w:rFonts w:ascii="Arial" w:hAnsi="Arial" w:cs="Arial"/>
                <w:bCs/>
              </w:rPr>
              <w:t xml:space="preserve">E-mail, telefon: 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EB0D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</w:p>
        </w:tc>
      </w:tr>
      <w:tr w:rsidR="00AE7FDF" w:rsidRPr="00EB452E" w14:paraId="13F9C9E7" w14:textId="77777777" w:rsidTr="00B8482D">
        <w:trPr>
          <w:cantSplit/>
          <w:trHeight w:val="381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7475E" w14:textId="1040C145" w:rsidR="00AE7FDF" w:rsidRPr="00EB452E" w:rsidRDefault="00AE7FDF" w:rsidP="00AE7FDF">
            <w:pPr>
              <w:snapToGrid w:val="0"/>
              <w:ind w:firstLine="351"/>
              <w:rPr>
                <w:rFonts w:ascii="Arial" w:hAnsi="Arial" w:cs="Arial"/>
                <w:b/>
                <w:bCs/>
              </w:rPr>
            </w:pPr>
            <w:r w:rsidRPr="00EB452E">
              <w:rPr>
                <w:rFonts w:ascii="Arial" w:hAnsi="Arial" w:cs="Arial"/>
                <w:b/>
                <w:bCs/>
              </w:rPr>
              <w:t xml:space="preserve">Nabídková cena </w:t>
            </w:r>
            <w:r w:rsidR="00E3385A" w:rsidRPr="00EB452E">
              <w:rPr>
                <w:rFonts w:ascii="Arial" w:hAnsi="Arial" w:cs="Arial"/>
                <w:b/>
                <w:bCs/>
              </w:rPr>
              <w:t xml:space="preserve">dle přílohy č. 5 ZD: Cenová nabídka – Tabulka úkonů </w:t>
            </w:r>
          </w:p>
        </w:tc>
      </w:tr>
      <w:tr w:rsidR="00B8482D" w:rsidRPr="00EB452E" w14:paraId="2D378CD4" w14:textId="77777777" w:rsidTr="008D64F1">
        <w:trPr>
          <w:cantSplit/>
          <w:trHeight w:val="416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C353FE" w14:textId="154945CC" w:rsidR="00AE7FDF" w:rsidRPr="00EB452E" w:rsidRDefault="00AE7FDF" w:rsidP="00AE7FDF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B452E">
              <w:rPr>
                <w:rFonts w:ascii="Arial" w:hAnsi="Arial" w:cs="Arial"/>
                <w:b/>
                <w:bCs/>
              </w:rPr>
              <w:t xml:space="preserve">Cena celkem </w:t>
            </w:r>
            <w:r w:rsidR="00E3385A" w:rsidRPr="00EB452E">
              <w:rPr>
                <w:rFonts w:ascii="Arial" w:hAnsi="Arial" w:cs="Arial"/>
                <w:b/>
                <w:bCs/>
              </w:rPr>
              <w:t xml:space="preserve">v Kč </w:t>
            </w:r>
            <w:r w:rsidRPr="00EB452E">
              <w:rPr>
                <w:rFonts w:ascii="Arial" w:hAnsi="Arial" w:cs="Arial"/>
                <w:b/>
                <w:bCs/>
              </w:rPr>
              <w:t>bez DPH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A3681" w14:textId="6B1E1A2D" w:rsidR="00AE7FDF" w:rsidRPr="00EB452E" w:rsidRDefault="00AE7FDF" w:rsidP="0045491A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B452E">
              <w:rPr>
                <w:rFonts w:ascii="Arial" w:hAnsi="Arial" w:cs="Arial"/>
                <w:b/>
                <w:bCs/>
              </w:rPr>
              <w:t>DPH</w:t>
            </w:r>
            <w:r w:rsidR="0045491A" w:rsidRPr="00EB452E">
              <w:rPr>
                <w:rFonts w:ascii="Arial" w:hAnsi="Arial" w:cs="Arial"/>
                <w:b/>
                <w:bCs/>
              </w:rPr>
              <w:t xml:space="preserve"> </w:t>
            </w:r>
            <w:r w:rsidR="008D64F1" w:rsidRPr="00EB452E">
              <w:rPr>
                <w:rFonts w:ascii="Arial" w:hAnsi="Arial" w:cs="Arial"/>
                <w:b/>
                <w:bCs/>
              </w:rPr>
              <w:t>v Kč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89B6D3" w14:textId="719EA960" w:rsidR="00AE7FDF" w:rsidRPr="00EB452E" w:rsidRDefault="00AE7FDF" w:rsidP="008B1C1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B452E">
              <w:rPr>
                <w:rFonts w:ascii="Arial" w:hAnsi="Arial" w:cs="Arial"/>
                <w:b/>
                <w:bCs/>
              </w:rPr>
              <w:t xml:space="preserve">Cena celkem </w:t>
            </w:r>
            <w:r w:rsidR="00E3385A" w:rsidRPr="00EB452E">
              <w:rPr>
                <w:rFonts w:ascii="Arial" w:hAnsi="Arial" w:cs="Arial"/>
                <w:b/>
                <w:bCs/>
              </w:rPr>
              <w:t xml:space="preserve">v Kč </w:t>
            </w:r>
            <w:r w:rsidRPr="00EB452E">
              <w:rPr>
                <w:rFonts w:ascii="Arial" w:hAnsi="Arial" w:cs="Arial"/>
                <w:b/>
                <w:bCs/>
              </w:rPr>
              <w:t>vč</w:t>
            </w:r>
            <w:r w:rsidR="008B1C1C" w:rsidRPr="00EB452E">
              <w:rPr>
                <w:rFonts w:ascii="Arial" w:hAnsi="Arial" w:cs="Arial"/>
                <w:b/>
                <w:bCs/>
              </w:rPr>
              <w:t>.</w:t>
            </w:r>
            <w:r w:rsidRPr="00EB452E">
              <w:rPr>
                <w:rFonts w:ascii="Arial" w:hAnsi="Arial" w:cs="Arial"/>
                <w:b/>
                <w:bCs/>
              </w:rPr>
              <w:t xml:space="preserve"> DPH</w:t>
            </w:r>
          </w:p>
        </w:tc>
      </w:tr>
      <w:tr w:rsidR="00B8482D" w:rsidRPr="00EB452E" w14:paraId="587318DF" w14:textId="77777777" w:rsidTr="008D64F1">
        <w:trPr>
          <w:cantSplit/>
          <w:trHeight w:val="407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6221" w14:textId="77777777" w:rsidR="00AE7FDF" w:rsidRPr="00EB452E" w:rsidRDefault="00AE7FDF" w:rsidP="00AE7FDF">
            <w:pPr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5FE9" w14:textId="77777777" w:rsidR="00AE7FDF" w:rsidRPr="00EB452E" w:rsidRDefault="00AE7FDF" w:rsidP="00AE7FDF">
            <w:pPr>
              <w:snapToGrid w:val="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31E7" w14:textId="77777777" w:rsidR="00AE7FDF" w:rsidRPr="00EB452E" w:rsidRDefault="00AE7FDF" w:rsidP="00AE7FDF">
            <w:pPr>
              <w:snapToGrid w:val="0"/>
              <w:jc w:val="right"/>
              <w:rPr>
                <w:rFonts w:ascii="Arial" w:hAnsi="Arial" w:cs="Arial"/>
                <w:bCs/>
              </w:rPr>
            </w:pPr>
          </w:p>
          <w:p w14:paraId="6FF656F6" w14:textId="77777777" w:rsidR="00AE7FDF" w:rsidRPr="00EB452E" w:rsidRDefault="00AE7FDF" w:rsidP="00AE7FDF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36AE9EFF" w14:textId="1A9FFA76" w:rsidR="00EB452E" w:rsidRDefault="00EB452E">
      <w:pPr>
        <w:suppressAutoHyphens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65841E9" w14:textId="77777777" w:rsidR="00EB452E" w:rsidRDefault="00EB452E" w:rsidP="00E3385A">
      <w:pPr>
        <w:suppressAutoHyphens w:val="0"/>
        <w:rPr>
          <w:rFonts w:ascii="Arial" w:hAnsi="Arial" w:cs="Arial"/>
          <w:b/>
          <w:bCs/>
        </w:rPr>
      </w:pPr>
    </w:p>
    <w:p w14:paraId="20A7C283" w14:textId="77777777" w:rsidR="005276CE" w:rsidRDefault="005276CE" w:rsidP="00E3385A">
      <w:pPr>
        <w:suppressAutoHyphens w:val="0"/>
        <w:rPr>
          <w:rFonts w:ascii="Arial" w:hAnsi="Arial" w:cs="Arial"/>
          <w:b/>
          <w:bCs/>
        </w:rPr>
      </w:pPr>
    </w:p>
    <w:p w14:paraId="035CB74D" w14:textId="77777777" w:rsidR="005276CE" w:rsidRDefault="005276CE" w:rsidP="00E3385A">
      <w:pPr>
        <w:suppressAutoHyphens w:val="0"/>
        <w:rPr>
          <w:rFonts w:ascii="Arial" w:hAnsi="Arial" w:cs="Arial"/>
          <w:b/>
          <w:bCs/>
        </w:rPr>
      </w:pPr>
    </w:p>
    <w:p w14:paraId="2CF1F92A" w14:textId="77777777" w:rsidR="005276CE" w:rsidRDefault="005276CE" w:rsidP="00E3385A">
      <w:pPr>
        <w:suppressAutoHyphens w:val="0"/>
        <w:rPr>
          <w:rFonts w:ascii="Arial" w:hAnsi="Arial" w:cs="Arial"/>
          <w:b/>
          <w:bCs/>
        </w:rPr>
      </w:pPr>
    </w:p>
    <w:p w14:paraId="7D15711B" w14:textId="77777777" w:rsidR="005276CE" w:rsidRPr="00EB452E" w:rsidRDefault="005276CE" w:rsidP="00E3385A">
      <w:pPr>
        <w:suppressAutoHyphens w:val="0"/>
        <w:rPr>
          <w:rFonts w:ascii="Arial" w:hAnsi="Arial" w:cs="Arial"/>
          <w:b/>
          <w:bCs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B452E" w:rsidRPr="00EB452E" w14:paraId="02B4D05D" w14:textId="77777777" w:rsidTr="00EB452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B8CD9D" w14:textId="787A4AB3" w:rsidR="00EB452E" w:rsidRPr="00EB452E" w:rsidRDefault="00EB452E" w:rsidP="00EB452E">
            <w:pPr>
              <w:snapToGrid w:val="0"/>
              <w:ind w:firstLine="35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452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Údaje o poddodavateli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 *</w:t>
            </w:r>
          </w:p>
        </w:tc>
      </w:tr>
      <w:tr w:rsidR="00EB452E" w:rsidRPr="00EB452E" w14:paraId="7F4DCEE0" w14:textId="77777777" w:rsidTr="00907529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DAA2878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Obchodní firma nebo název</w:t>
            </w:r>
          </w:p>
          <w:p w14:paraId="33DF75A3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B0CA4E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52E" w:rsidRPr="00EB452E" w14:paraId="6033B744" w14:textId="77777777" w:rsidTr="00907529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7065E95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Sídlo</w:t>
            </w:r>
          </w:p>
          <w:p w14:paraId="7A677A07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6EC16111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Místo podnikání popř. místo trvalého pobytu</w:t>
            </w:r>
          </w:p>
          <w:p w14:paraId="0BB5B334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4A88644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52E" w:rsidRPr="00EB452E" w14:paraId="05DC1ADF" w14:textId="77777777" w:rsidTr="00907529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AA05E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1B708DF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52E" w:rsidRPr="00EB452E" w14:paraId="0EA73B33" w14:textId="77777777" w:rsidTr="00907529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7FF97E7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3737047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52E" w:rsidRPr="00EB452E" w14:paraId="37E7E173" w14:textId="77777777" w:rsidTr="00907529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FCAF362" w14:textId="07E8B882" w:rsidR="00EB452E" w:rsidRPr="00EB452E" w:rsidRDefault="00EB452E" w:rsidP="00907529">
            <w:pPr>
              <w:snapToGrid w:val="0"/>
              <w:ind w:firstLine="35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452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Údaje o poddodavateli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 *</w:t>
            </w:r>
          </w:p>
        </w:tc>
      </w:tr>
      <w:tr w:rsidR="00EB452E" w:rsidRPr="00EB452E" w14:paraId="48B1EAB7" w14:textId="77777777" w:rsidTr="00907529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C0D35D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Obchodní firma nebo název</w:t>
            </w:r>
          </w:p>
          <w:p w14:paraId="617987C6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5AB3D7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52E" w:rsidRPr="00EB452E" w14:paraId="1079629F" w14:textId="77777777" w:rsidTr="00907529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863D61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Sídlo</w:t>
            </w:r>
          </w:p>
          <w:p w14:paraId="74ED9657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59AD7B38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Místo podnikání popř. místo trvalého pobytu</w:t>
            </w:r>
          </w:p>
          <w:p w14:paraId="6F5CF7AC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C9663A4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52E" w:rsidRPr="00EB452E" w14:paraId="780944D2" w14:textId="77777777" w:rsidTr="00907529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BC931A6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0827683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52E" w:rsidRPr="00EB452E" w14:paraId="4EECA2DC" w14:textId="77777777" w:rsidTr="00907529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6A22633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  <w:r w:rsidRPr="00EB452E">
              <w:rPr>
                <w:rFonts w:ascii="Arial" w:hAnsi="Arial" w:cs="Arial"/>
                <w:sz w:val="22"/>
                <w:szCs w:val="22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5A03A62" w14:textId="77777777" w:rsidR="00EB452E" w:rsidRPr="00EB452E" w:rsidRDefault="00EB452E" w:rsidP="009075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1549B0" w14:textId="3A1E79F5" w:rsidR="00EB452E" w:rsidRPr="00EB452E" w:rsidRDefault="00EB452E" w:rsidP="00E3385A">
      <w:pPr>
        <w:suppressAutoHyphens w:val="0"/>
        <w:rPr>
          <w:rFonts w:ascii="Arial" w:hAnsi="Arial" w:cs="Arial"/>
          <w:sz w:val="20"/>
          <w:szCs w:val="20"/>
        </w:rPr>
      </w:pPr>
      <w:r w:rsidRPr="00EB452E">
        <w:rPr>
          <w:rFonts w:ascii="Arial" w:hAnsi="Arial" w:cs="Arial"/>
          <w:sz w:val="20"/>
          <w:szCs w:val="20"/>
        </w:rPr>
        <w:t xml:space="preserve">* Dodavatel doplní údaje o poddodavatelích, pokud je využije. V případě potřeby doplní další poddodavatele. </w:t>
      </w:r>
    </w:p>
    <w:p w14:paraId="27745DEB" w14:textId="77777777" w:rsidR="00EB452E" w:rsidRPr="00EB452E" w:rsidRDefault="00EB452E" w:rsidP="00E3385A">
      <w:pPr>
        <w:suppressAutoHyphens w:val="0"/>
        <w:rPr>
          <w:rFonts w:ascii="Arial" w:hAnsi="Arial" w:cs="Arial"/>
        </w:rPr>
      </w:pPr>
    </w:p>
    <w:p w14:paraId="6250EFB9" w14:textId="77777777" w:rsidR="00EB452E" w:rsidRPr="00EB452E" w:rsidRDefault="00EB452E" w:rsidP="00E3385A">
      <w:pPr>
        <w:suppressAutoHyphens w:val="0"/>
        <w:rPr>
          <w:rFonts w:ascii="Arial" w:hAnsi="Arial" w:cs="Arial"/>
          <w:b/>
          <w:bCs/>
        </w:rPr>
      </w:pPr>
    </w:p>
    <w:p w14:paraId="41632E9E" w14:textId="77777777" w:rsidR="00EB452E" w:rsidRPr="00EB452E" w:rsidRDefault="00EB452E" w:rsidP="00E3385A">
      <w:pPr>
        <w:suppressAutoHyphens w:val="0"/>
        <w:rPr>
          <w:rFonts w:ascii="Arial" w:hAnsi="Arial" w:cs="Arial"/>
          <w:b/>
          <w:bCs/>
        </w:rPr>
      </w:pPr>
    </w:p>
    <w:p w14:paraId="460355C7" w14:textId="77777777" w:rsidR="00EB452E" w:rsidRPr="00EB452E" w:rsidRDefault="00EB452E" w:rsidP="00E3385A">
      <w:pPr>
        <w:suppressAutoHyphens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52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4"/>
        <w:gridCol w:w="2222"/>
        <w:gridCol w:w="3043"/>
      </w:tblGrid>
      <w:tr w:rsidR="005276CE" w:rsidRPr="00EB452E" w14:paraId="7967993A" w14:textId="77777777" w:rsidTr="00907529">
        <w:trPr>
          <w:cantSplit/>
          <w:trHeight w:val="409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E31348" w14:textId="3EA00E8A" w:rsidR="005276CE" w:rsidRPr="00EB452E" w:rsidRDefault="005276CE" w:rsidP="00907529">
            <w:pPr>
              <w:snapToGrid w:val="0"/>
              <w:ind w:firstLine="351"/>
              <w:rPr>
                <w:rFonts w:ascii="Arial" w:hAnsi="Arial" w:cs="Arial"/>
                <w:b/>
                <w:bCs/>
              </w:rPr>
            </w:pPr>
            <w:r w:rsidRPr="00EB452E">
              <w:rPr>
                <w:rFonts w:ascii="Arial" w:hAnsi="Arial" w:cs="Arial"/>
                <w:b/>
                <w:bCs/>
              </w:rPr>
              <w:t>Osoba oprávněná zastupovat</w:t>
            </w:r>
            <w:r>
              <w:rPr>
                <w:rFonts w:ascii="Arial" w:hAnsi="Arial" w:cs="Arial"/>
                <w:b/>
                <w:bCs/>
              </w:rPr>
              <w:t xml:space="preserve"> účastníka</w:t>
            </w:r>
          </w:p>
        </w:tc>
      </w:tr>
      <w:tr w:rsidR="005276CE" w:rsidRPr="00EB452E" w14:paraId="198939FE" w14:textId="77777777" w:rsidTr="00907529">
        <w:trPr>
          <w:cantSplit/>
          <w:trHeight w:val="409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6E51BD" w14:textId="77777777" w:rsidR="005276CE" w:rsidRPr="00EB452E" w:rsidRDefault="005276CE" w:rsidP="0090752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B452E">
              <w:rPr>
                <w:rFonts w:ascii="Arial" w:hAnsi="Arial" w:cs="Arial"/>
                <w:b/>
                <w:bCs/>
              </w:rPr>
              <w:t>Jméno a příjmení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428951" w14:textId="77777777" w:rsidR="005276CE" w:rsidRPr="00EB452E" w:rsidRDefault="005276CE" w:rsidP="0090752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B452E">
              <w:rPr>
                <w:rFonts w:ascii="Arial" w:hAnsi="Arial" w:cs="Arial"/>
                <w:b/>
                <w:bCs/>
              </w:rPr>
              <w:t>Datum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AB11C" w14:textId="77777777" w:rsidR="005276CE" w:rsidRPr="00EB452E" w:rsidRDefault="005276CE" w:rsidP="0090752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B452E">
              <w:rPr>
                <w:rFonts w:ascii="Arial" w:hAnsi="Arial" w:cs="Arial"/>
                <w:b/>
                <w:bCs/>
              </w:rPr>
              <w:t>Podpis</w:t>
            </w:r>
          </w:p>
        </w:tc>
      </w:tr>
      <w:tr w:rsidR="005276CE" w:rsidRPr="00EB452E" w14:paraId="6E09E488" w14:textId="77777777" w:rsidTr="00907529">
        <w:trPr>
          <w:cantSplit/>
          <w:trHeight w:val="933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28F4E" w14:textId="77777777" w:rsidR="005276CE" w:rsidRPr="00EB452E" w:rsidRDefault="005276CE" w:rsidP="0090752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0687E" w14:textId="77777777" w:rsidR="005276CE" w:rsidRPr="00EB452E" w:rsidRDefault="005276CE" w:rsidP="0090752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EB452E">
              <w:rPr>
                <w:rFonts w:ascii="Arial" w:hAnsi="Arial" w:cs="Arial"/>
                <w:b/>
                <w:bCs/>
              </w:rPr>
              <w:t xml:space="preserve">           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59CB6" w14:textId="77777777" w:rsidR="005276CE" w:rsidRPr="00EB452E" w:rsidRDefault="005276CE" w:rsidP="00907529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0C911D43" w14:textId="77777777" w:rsidR="005276CE" w:rsidRPr="00EB452E" w:rsidRDefault="005276CE" w:rsidP="005276CE">
      <w:pPr>
        <w:suppressAutoHyphens w:val="0"/>
        <w:rPr>
          <w:rFonts w:ascii="Arial" w:hAnsi="Arial" w:cs="Arial"/>
          <w:b/>
          <w:bCs/>
        </w:rPr>
      </w:pPr>
    </w:p>
    <w:p w14:paraId="0002458F" w14:textId="77777777" w:rsidR="00EB452E" w:rsidRPr="00951ED1" w:rsidRDefault="00EB452E" w:rsidP="00E3385A">
      <w:pPr>
        <w:suppressAutoHyphens w:val="0"/>
        <w:rPr>
          <w:rFonts w:asciiTheme="minorHAnsi" w:hAnsiTheme="minorHAnsi" w:cstheme="minorHAnsi"/>
          <w:b/>
          <w:bCs/>
        </w:rPr>
      </w:pPr>
    </w:p>
    <w:sectPr w:rsidR="00EB452E" w:rsidRPr="00951ED1" w:rsidSect="00EB452E">
      <w:footerReference w:type="default" r:id="rId12"/>
      <w:pgSz w:w="11905" w:h="16837"/>
      <w:pgMar w:top="851" w:right="1418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1533D" w14:textId="77777777" w:rsidR="00E638F0" w:rsidRDefault="00E638F0" w:rsidP="00AF0D3F">
      <w:r>
        <w:separator/>
      </w:r>
    </w:p>
  </w:endnote>
  <w:endnote w:type="continuationSeparator" w:id="0">
    <w:p w14:paraId="70E9CDB8" w14:textId="77777777" w:rsidR="00E638F0" w:rsidRDefault="00E638F0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639552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3A8BE68" w14:textId="4333FFF6" w:rsidR="00EB452E" w:rsidRPr="00EB452E" w:rsidRDefault="00EB452E">
        <w:pPr>
          <w:pStyle w:val="Zpat"/>
          <w:jc w:val="right"/>
          <w:rPr>
            <w:rFonts w:ascii="Arial" w:hAnsi="Arial" w:cs="Arial"/>
            <w:sz w:val="22"/>
            <w:szCs w:val="22"/>
          </w:rPr>
        </w:pPr>
        <w:r w:rsidRPr="00EB452E">
          <w:rPr>
            <w:rFonts w:ascii="Arial" w:hAnsi="Arial" w:cs="Arial"/>
            <w:sz w:val="22"/>
            <w:szCs w:val="22"/>
          </w:rPr>
          <w:fldChar w:fldCharType="begin"/>
        </w:r>
        <w:r w:rsidRPr="00EB452E">
          <w:rPr>
            <w:rFonts w:ascii="Arial" w:hAnsi="Arial" w:cs="Arial"/>
            <w:sz w:val="22"/>
            <w:szCs w:val="22"/>
          </w:rPr>
          <w:instrText>PAGE   \* MERGEFORMAT</w:instrText>
        </w:r>
        <w:r w:rsidRPr="00EB452E">
          <w:rPr>
            <w:rFonts w:ascii="Arial" w:hAnsi="Arial" w:cs="Arial"/>
            <w:sz w:val="22"/>
            <w:szCs w:val="22"/>
          </w:rPr>
          <w:fldChar w:fldCharType="separate"/>
        </w:r>
        <w:r w:rsidRPr="00EB452E">
          <w:rPr>
            <w:rFonts w:ascii="Arial" w:hAnsi="Arial" w:cs="Arial"/>
            <w:sz w:val="22"/>
            <w:szCs w:val="22"/>
          </w:rPr>
          <w:t>2</w:t>
        </w:r>
        <w:r w:rsidRPr="00EB452E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D34DE30" w14:textId="77777777" w:rsidR="00EB452E" w:rsidRDefault="00EB45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173EF" w14:textId="77777777" w:rsidR="00E638F0" w:rsidRDefault="00E638F0" w:rsidP="00AF0D3F">
      <w:r>
        <w:separator/>
      </w:r>
    </w:p>
  </w:footnote>
  <w:footnote w:type="continuationSeparator" w:id="0">
    <w:p w14:paraId="3470B3E9" w14:textId="77777777" w:rsidR="00E638F0" w:rsidRDefault="00E638F0" w:rsidP="00AF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644731">
    <w:abstractNumId w:val="1"/>
  </w:num>
  <w:num w:numId="2" w16cid:durableId="1498809280">
    <w:abstractNumId w:val="2"/>
  </w:num>
  <w:num w:numId="3" w16cid:durableId="295649248">
    <w:abstractNumId w:val="3"/>
  </w:num>
  <w:num w:numId="4" w16cid:durableId="175460016">
    <w:abstractNumId w:val="4"/>
  </w:num>
  <w:num w:numId="5" w16cid:durableId="2542169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0190851">
    <w:abstractNumId w:val="6"/>
  </w:num>
  <w:num w:numId="7" w16cid:durableId="1485924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251"/>
    <w:rsid w:val="0005754E"/>
    <w:rsid w:val="00077163"/>
    <w:rsid w:val="00084520"/>
    <w:rsid w:val="00094B00"/>
    <w:rsid w:val="000C2B94"/>
    <w:rsid w:val="000E119E"/>
    <w:rsid w:val="000F0908"/>
    <w:rsid w:val="00100F98"/>
    <w:rsid w:val="00135E66"/>
    <w:rsid w:val="0013714F"/>
    <w:rsid w:val="001760CD"/>
    <w:rsid w:val="001B3093"/>
    <w:rsid w:val="001D4199"/>
    <w:rsid w:val="00272251"/>
    <w:rsid w:val="00281E2E"/>
    <w:rsid w:val="00283E55"/>
    <w:rsid w:val="0032498C"/>
    <w:rsid w:val="003365A6"/>
    <w:rsid w:val="0033700A"/>
    <w:rsid w:val="00345C89"/>
    <w:rsid w:val="00362F23"/>
    <w:rsid w:val="003639D3"/>
    <w:rsid w:val="00371352"/>
    <w:rsid w:val="003765DD"/>
    <w:rsid w:val="003C1422"/>
    <w:rsid w:val="003F0CA3"/>
    <w:rsid w:val="00430D4B"/>
    <w:rsid w:val="0045491A"/>
    <w:rsid w:val="00461964"/>
    <w:rsid w:val="004F1254"/>
    <w:rsid w:val="004F3CE5"/>
    <w:rsid w:val="00510903"/>
    <w:rsid w:val="00515135"/>
    <w:rsid w:val="005276CE"/>
    <w:rsid w:val="00571EBA"/>
    <w:rsid w:val="00594E10"/>
    <w:rsid w:val="005C5667"/>
    <w:rsid w:val="00634B9F"/>
    <w:rsid w:val="00667AFA"/>
    <w:rsid w:val="006A67A8"/>
    <w:rsid w:val="006D0878"/>
    <w:rsid w:val="006D3DC5"/>
    <w:rsid w:val="00703D29"/>
    <w:rsid w:val="00723938"/>
    <w:rsid w:val="00750B90"/>
    <w:rsid w:val="007604CB"/>
    <w:rsid w:val="00796637"/>
    <w:rsid w:val="007D3F49"/>
    <w:rsid w:val="007F29D4"/>
    <w:rsid w:val="008B1C1C"/>
    <w:rsid w:val="008C483D"/>
    <w:rsid w:val="008D64F1"/>
    <w:rsid w:val="009167D6"/>
    <w:rsid w:val="00950DBD"/>
    <w:rsid w:val="00951ED1"/>
    <w:rsid w:val="00971E89"/>
    <w:rsid w:val="009A3377"/>
    <w:rsid w:val="009C3755"/>
    <w:rsid w:val="00A00972"/>
    <w:rsid w:val="00A42F4B"/>
    <w:rsid w:val="00A44BF5"/>
    <w:rsid w:val="00A72CA4"/>
    <w:rsid w:val="00A75FCF"/>
    <w:rsid w:val="00AB280B"/>
    <w:rsid w:val="00AE7FDF"/>
    <w:rsid w:val="00AF0D3F"/>
    <w:rsid w:val="00AF3737"/>
    <w:rsid w:val="00B8482D"/>
    <w:rsid w:val="00BA7B53"/>
    <w:rsid w:val="00BE09D7"/>
    <w:rsid w:val="00BE3712"/>
    <w:rsid w:val="00BF029F"/>
    <w:rsid w:val="00C6403D"/>
    <w:rsid w:val="00C91EE0"/>
    <w:rsid w:val="00CA5E86"/>
    <w:rsid w:val="00CD2C0F"/>
    <w:rsid w:val="00CF2914"/>
    <w:rsid w:val="00D14ECB"/>
    <w:rsid w:val="00D451A6"/>
    <w:rsid w:val="00D539F0"/>
    <w:rsid w:val="00D56C63"/>
    <w:rsid w:val="00D62FFB"/>
    <w:rsid w:val="00D84977"/>
    <w:rsid w:val="00DB30B6"/>
    <w:rsid w:val="00DC0A96"/>
    <w:rsid w:val="00DC19D1"/>
    <w:rsid w:val="00DF45BD"/>
    <w:rsid w:val="00E15C55"/>
    <w:rsid w:val="00E3385A"/>
    <w:rsid w:val="00E638F0"/>
    <w:rsid w:val="00EB452E"/>
    <w:rsid w:val="00EB7084"/>
    <w:rsid w:val="00EF4D5A"/>
    <w:rsid w:val="00F1144A"/>
    <w:rsid w:val="00F121F8"/>
    <w:rsid w:val="00F279C5"/>
    <w:rsid w:val="00F30336"/>
    <w:rsid w:val="00F6614B"/>
    <w:rsid w:val="00F66C6C"/>
    <w:rsid w:val="00F80A4D"/>
    <w:rsid w:val="00FE1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oNotEmbedSmartTags/>
  <w:decimalSymbol w:val=","/>
  <w:listSeparator w:val=";"/>
  <w14:docId w14:val="05CE872F"/>
  <w15:docId w15:val="{8DF9EC64-314B-42F7-AF29-BEC1AA62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D29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703D29"/>
  </w:style>
  <w:style w:type="character" w:customStyle="1" w:styleId="Standardnpsmoodstavce1">
    <w:name w:val="Standardní písmo odstavce1"/>
    <w:rsid w:val="00703D29"/>
  </w:style>
  <w:style w:type="character" w:styleId="Hypertextovodkaz">
    <w:name w:val="Hyperlink"/>
    <w:rsid w:val="00703D29"/>
    <w:rPr>
      <w:color w:val="003C7B"/>
      <w:u w:val="single"/>
    </w:rPr>
  </w:style>
  <w:style w:type="paragraph" w:customStyle="1" w:styleId="Nadpis">
    <w:name w:val="Nadpis"/>
    <w:basedOn w:val="Normln"/>
    <w:next w:val="Zkladntext"/>
    <w:rsid w:val="00703D2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703D29"/>
    <w:pPr>
      <w:spacing w:after="120"/>
    </w:pPr>
  </w:style>
  <w:style w:type="paragraph" w:styleId="Seznam">
    <w:name w:val="List"/>
    <w:basedOn w:val="Zkladntext"/>
    <w:rsid w:val="00703D29"/>
    <w:rPr>
      <w:rFonts w:cs="Tahoma"/>
    </w:rPr>
  </w:style>
  <w:style w:type="paragraph" w:customStyle="1" w:styleId="Popisek">
    <w:name w:val="Popisek"/>
    <w:basedOn w:val="Normln"/>
    <w:rsid w:val="00703D29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703D29"/>
    <w:pPr>
      <w:suppressLineNumbers/>
    </w:pPr>
    <w:rPr>
      <w:rFonts w:cs="Tahoma"/>
    </w:rPr>
  </w:style>
  <w:style w:type="paragraph" w:customStyle="1" w:styleId="Obsahtabulky">
    <w:name w:val="Obsah tabulky"/>
    <w:basedOn w:val="Normln"/>
    <w:rsid w:val="00703D29"/>
    <w:pPr>
      <w:suppressLineNumbers/>
    </w:pPr>
  </w:style>
  <w:style w:type="paragraph" w:customStyle="1" w:styleId="Nadpistabulky">
    <w:name w:val="Nadpis tabulky"/>
    <w:basedOn w:val="Obsahtabulky"/>
    <w:rsid w:val="00703D29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00F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00F9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00F9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0F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0F98"/>
    <w:rPr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EB4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vz00001279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1ED055311A9B43BECBB349EF3A088C" ma:contentTypeVersion="3" ma:contentTypeDescription="Vytvoří nový dokument" ma:contentTypeScope="" ma:versionID="a1ffd04f624c12b563293ef26cbc7697">
  <xsd:schema xmlns:xsd="http://www.w3.org/2001/XMLSchema" xmlns:xs="http://www.w3.org/2001/XMLSchema" xmlns:p="http://schemas.microsoft.com/office/2006/metadata/properties" xmlns:ns2="ee825830-9a77-49a9-9380-13794d217a7d" targetNamespace="http://schemas.microsoft.com/office/2006/metadata/properties" ma:root="true" ma:fieldsID="2cd5083e9b0a62b390e0b6862e182ef1" ns2:_="">
    <xsd:import namespace="ee825830-9a77-49a9-9380-13794d217a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25830-9a77-49a9-9380-13794d217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6449D3-4F34-418D-9DC0-495702DCF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E9EE6-903A-400A-A53A-F008E21946DD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3.xml><?xml version="1.0" encoding="utf-8"?>
<ds:datastoreItem xmlns:ds="http://schemas.openxmlformats.org/officeDocument/2006/customXml" ds:itemID="{BC57644F-251D-4F6D-8AB0-BBED1F228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825830-9a77-49a9-9380-13794d217a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0A7061-537A-4A3F-9F85-E8DF03B95A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233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 – VZOR</vt:lpstr>
      <vt:lpstr>Krycí list nabídky – VZOR</vt:lpstr>
    </vt:vector>
  </TitlesOfParts>
  <Company/>
  <LinksUpToDate>false</LinksUpToDate>
  <CharactersWithSpaces>1607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creator>Eva</dc:creator>
  <cp:lastModifiedBy>Vašátková Lenka</cp:lastModifiedBy>
  <cp:revision>16</cp:revision>
  <cp:lastPrinted>2017-10-04T10:41:00Z</cp:lastPrinted>
  <dcterms:created xsi:type="dcterms:W3CDTF">2021-04-16T07:18:00Z</dcterms:created>
  <dcterms:modified xsi:type="dcterms:W3CDTF">2025-06-26T13:45:00Z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0x0101009A1ED055311A9B43BECBB349EF3A088C</vt:lpwstr>
  </property>
</Properties>
</file>